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DF" w:rsidRPr="00B50A12" w:rsidRDefault="00F65CDF" w:rsidP="00F65CDF">
      <w:pPr>
        <w:jc w:val="center"/>
        <w:rPr>
          <w:rFonts w:cs="Calibri"/>
          <w:b/>
          <w:sz w:val="24"/>
          <w:szCs w:val="24"/>
          <w:u w:val="single"/>
        </w:rPr>
      </w:pPr>
      <w:r w:rsidRPr="00B50A12">
        <w:rPr>
          <w:rFonts w:cs="Calibri"/>
          <w:b/>
          <w:sz w:val="24"/>
          <w:szCs w:val="24"/>
          <w:u w:val="single"/>
        </w:rPr>
        <w:t>Norms for award of IUCIP</w:t>
      </w:r>
      <w:bookmarkStart w:id="0" w:name="_GoBack"/>
      <w:bookmarkEnd w:id="0"/>
      <w:r w:rsidRPr="00B50A12">
        <w:rPr>
          <w:rFonts w:cs="Calibri"/>
          <w:b/>
          <w:sz w:val="24"/>
          <w:szCs w:val="24"/>
          <w:u w:val="single"/>
        </w:rPr>
        <w:t>RS Justice Rajagopala Ayy</w:t>
      </w:r>
      <w:r w:rsidR="00CF20A9">
        <w:rPr>
          <w:rFonts w:cs="Calibri"/>
          <w:b/>
          <w:sz w:val="24"/>
          <w:szCs w:val="24"/>
          <w:u w:val="single"/>
        </w:rPr>
        <w:t>a</w:t>
      </w:r>
      <w:r w:rsidRPr="00B50A12">
        <w:rPr>
          <w:rFonts w:cs="Calibri"/>
          <w:b/>
          <w:sz w:val="24"/>
          <w:szCs w:val="24"/>
          <w:u w:val="single"/>
        </w:rPr>
        <w:t xml:space="preserve">ngar Summer Fellowship for Teachers from India </w:t>
      </w:r>
    </w:p>
    <w:p w:rsidR="00F65CDF" w:rsidRPr="00B50A12" w:rsidRDefault="00F65CDF" w:rsidP="00CF20A9">
      <w:pPr>
        <w:numPr>
          <w:ilvl w:val="0"/>
          <w:numId w:val="1"/>
        </w:numPr>
        <w:jc w:val="both"/>
        <w:rPr>
          <w:rFonts w:cs="Calibri"/>
          <w:sz w:val="24"/>
          <w:szCs w:val="24"/>
        </w:rPr>
      </w:pPr>
      <w:r w:rsidRPr="00B50A12">
        <w:rPr>
          <w:rFonts w:cs="Calibri"/>
          <w:sz w:val="24"/>
          <w:szCs w:val="24"/>
        </w:rPr>
        <w:t xml:space="preserve">The </w:t>
      </w:r>
      <w:r w:rsidR="00CF20A9" w:rsidRPr="00CF20A9">
        <w:rPr>
          <w:rFonts w:cs="Calibri"/>
          <w:sz w:val="24"/>
          <w:szCs w:val="24"/>
        </w:rPr>
        <w:t xml:space="preserve">Inter University Centre for Intellectual Property Rights Studies </w:t>
      </w:r>
      <w:r w:rsidR="00CF20A9">
        <w:rPr>
          <w:rFonts w:cs="Calibri"/>
          <w:sz w:val="24"/>
          <w:szCs w:val="24"/>
        </w:rPr>
        <w:t>(</w:t>
      </w:r>
      <w:r w:rsidRPr="00B50A12">
        <w:rPr>
          <w:rFonts w:cs="Calibri"/>
          <w:sz w:val="24"/>
          <w:szCs w:val="24"/>
        </w:rPr>
        <w:t>IUCIPRS</w:t>
      </w:r>
      <w:r w:rsidR="00CF20A9">
        <w:rPr>
          <w:rFonts w:cs="Calibri"/>
          <w:sz w:val="24"/>
          <w:szCs w:val="24"/>
        </w:rPr>
        <w:t>)</w:t>
      </w:r>
      <w:r w:rsidRPr="00B50A12">
        <w:rPr>
          <w:rFonts w:cs="Calibri"/>
          <w:sz w:val="24"/>
          <w:szCs w:val="24"/>
        </w:rPr>
        <w:t xml:space="preserve"> at CUSAT may notify Two Summer Fellowships every year for Teachers in Universities/Colleges in India. The Scholarship shall be known as </w:t>
      </w:r>
      <w:r w:rsidRPr="00B50A12">
        <w:rPr>
          <w:rFonts w:cs="Calibri"/>
          <w:b/>
          <w:sz w:val="24"/>
          <w:szCs w:val="24"/>
        </w:rPr>
        <w:t>IUCIPRS Justice Rajagopala Ayy</w:t>
      </w:r>
      <w:r w:rsidR="00CF20A9">
        <w:rPr>
          <w:rFonts w:cs="Calibri"/>
          <w:b/>
          <w:sz w:val="24"/>
          <w:szCs w:val="24"/>
        </w:rPr>
        <w:t>a</w:t>
      </w:r>
      <w:r w:rsidRPr="00B50A12">
        <w:rPr>
          <w:rFonts w:cs="Calibri"/>
          <w:b/>
          <w:sz w:val="24"/>
          <w:szCs w:val="24"/>
        </w:rPr>
        <w:t>ngar Summer Fellowship</w:t>
      </w:r>
      <w:r w:rsidRPr="00B50A12">
        <w:rPr>
          <w:rFonts w:cs="Calibri"/>
          <w:sz w:val="24"/>
          <w:szCs w:val="24"/>
        </w:rPr>
        <w:t xml:space="preserve">. </w:t>
      </w:r>
    </w:p>
    <w:p w:rsidR="00F65CDF" w:rsidRPr="00B50A12" w:rsidRDefault="00F65CDF" w:rsidP="00F65CDF">
      <w:pPr>
        <w:numPr>
          <w:ilvl w:val="0"/>
          <w:numId w:val="1"/>
        </w:numPr>
        <w:jc w:val="both"/>
        <w:rPr>
          <w:rFonts w:cs="Calibri"/>
          <w:sz w:val="24"/>
          <w:szCs w:val="24"/>
        </w:rPr>
      </w:pPr>
      <w:r w:rsidRPr="00B50A12">
        <w:rPr>
          <w:rFonts w:cs="Calibri"/>
          <w:b/>
          <w:sz w:val="24"/>
          <w:szCs w:val="24"/>
        </w:rPr>
        <w:t>Eligibility</w:t>
      </w:r>
      <w:r w:rsidRPr="00B50A12">
        <w:rPr>
          <w:rFonts w:cs="Calibri"/>
          <w:sz w:val="24"/>
          <w:szCs w:val="24"/>
        </w:rPr>
        <w:t xml:space="preserve">: </w:t>
      </w:r>
    </w:p>
    <w:p w:rsidR="00F65CDF" w:rsidRPr="00B50A12" w:rsidRDefault="00F65CDF" w:rsidP="00F65CDF">
      <w:pPr>
        <w:numPr>
          <w:ilvl w:val="1"/>
          <w:numId w:val="1"/>
        </w:numPr>
        <w:spacing w:after="0"/>
        <w:jc w:val="both"/>
        <w:rPr>
          <w:rFonts w:cs="Calibri"/>
          <w:sz w:val="24"/>
          <w:szCs w:val="24"/>
        </w:rPr>
      </w:pPr>
      <w:r w:rsidRPr="00B50A12">
        <w:rPr>
          <w:rFonts w:cs="Calibri"/>
          <w:sz w:val="24"/>
          <w:szCs w:val="24"/>
        </w:rPr>
        <w:t xml:space="preserve">Applicants shall be a teacher in any University/College in India. </w:t>
      </w:r>
    </w:p>
    <w:p w:rsidR="00F65CDF" w:rsidRPr="00B50A12" w:rsidRDefault="00F65CDF" w:rsidP="00F65CDF">
      <w:pPr>
        <w:numPr>
          <w:ilvl w:val="1"/>
          <w:numId w:val="1"/>
        </w:numPr>
        <w:spacing w:after="0"/>
        <w:jc w:val="both"/>
        <w:rPr>
          <w:rFonts w:cs="Calibri"/>
          <w:sz w:val="24"/>
          <w:szCs w:val="24"/>
        </w:rPr>
      </w:pPr>
      <w:r w:rsidRPr="00B50A12">
        <w:rPr>
          <w:rFonts w:cs="Calibri"/>
          <w:sz w:val="24"/>
          <w:szCs w:val="24"/>
        </w:rPr>
        <w:t xml:space="preserve">Shall be a teacher for less than 10 years. Preference shall be given to teachers with less than 5 years of teaching. </w:t>
      </w:r>
    </w:p>
    <w:p w:rsidR="00F65CDF" w:rsidRPr="00B50A12" w:rsidRDefault="00F65CDF" w:rsidP="00F65CDF">
      <w:pPr>
        <w:numPr>
          <w:ilvl w:val="1"/>
          <w:numId w:val="1"/>
        </w:numPr>
        <w:spacing w:after="0"/>
        <w:jc w:val="both"/>
        <w:rPr>
          <w:rFonts w:cs="Calibri"/>
          <w:sz w:val="24"/>
          <w:szCs w:val="24"/>
        </w:rPr>
      </w:pPr>
      <w:r w:rsidRPr="00B50A12">
        <w:rPr>
          <w:rFonts w:cs="Calibri"/>
          <w:sz w:val="24"/>
          <w:szCs w:val="24"/>
        </w:rPr>
        <w:t xml:space="preserve">Shall submit a research proposal </w:t>
      </w:r>
      <w:r w:rsidR="00CF20A9">
        <w:rPr>
          <w:rFonts w:cs="Calibri"/>
          <w:sz w:val="24"/>
          <w:szCs w:val="24"/>
        </w:rPr>
        <w:t xml:space="preserve">in IP related </w:t>
      </w:r>
      <w:r w:rsidR="006B37E5">
        <w:rPr>
          <w:rFonts w:cs="Calibri"/>
          <w:sz w:val="24"/>
          <w:szCs w:val="24"/>
        </w:rPr>
        <w:t xml:space="preserve">area </w:t>
      </w:r>
      <w:r w:rsidRPr="00B50A12">
        <w:rPr>
          <w:rFonts w:cs="Calibri"/>
          <w:sz w:val="24"/>
          <w:szCs w:val="24"/>
        </w:rPr>
        <w:t xml:space="preserve">to undertake research during the period of fellowship. </w:t>
      </w:r>
    </w:p>
    <w:p w:rsidR="00F65CDF" w:rsidRPr="00B50A12" w:rsidRDefault="00F65CDF" w:rsidP="00F65CDF">
      <w:pPr>
        <w:numPr>
          <w:ilvl w:val="0"/>
          <w:numId w:val="1"/>
        </w:numPr>
        <w:jc w:val="both"/>
        <w:rPr>
          <w:rFonts w:cs="Calibri"/>
          <w:sz w:val="24"/>
          <w:szCs w:val="24"/>
        </w:rPr>
      </w:pPr>
      <w:r w:rsidRPr="00B50A12">
        <w:rPr>
          <w:rFonts w:cs="Calibri"/>
          <w:b/>
          <w:sz w:val="24"/>
          <w:szCs w:val="24"/>
        </w:rPr>
        <w:t xml:space="preserve">Duration of </w:t>
      </w:r>
      <w:r w:rsidR="00CF20A9">
        <w:rPr>
          <w:rFonts w:cs="Calibri"/>
          <w:b/>
          <w:sz w:val="24"/>
          <w:szCs w:val="24"/>
        </w:rPr>
        <w:t>Fellowship</w:t>
      </w:r>
      <w:r w:rsidRPr="00B50A12">
        <w:rPr>
          <w:rFonts w:cs="Calibri"/>
          <w:b/>
          <w:sz w:val="24"/>
          <w:szCs w:val="24"/>
        </w:rPr>
        <w:t>:</w:t>
      </w:r>
      <w:r w:rsidRPr="00B50A12">
        <w:rPr>
          <w:rFonts w:cs="Calibri"/>
          <w:sz w:val="24"/>
          <w:szCs w:val="24"/>
        </w:rPr>
        <w:t xml:space="preserve"> </w:t>
      </w:r>
      <w:r w:rsidRPr="00B50A12">
        <w:rPr>
          <w:rFonts w:cs="Calibri"/>
          <w:sz w:val="24"/>
          <w:szCs w:val="24"/>
        </w:rPr>
        <w:tab/>
      </w:r>
      <w:r w:rsidRPr="00B50A12">
        <w:rPr>
          <w:rFonts w:cs="Calibri"/>
          <w:b/>
          <w:sz w:val="24"/>
          <w:szCs w:val="24"/>
        </w:rPr>
        <w:t>Two</w:t>
      </w:r>
      <w:r w:rsidRPr="00B50A12">
        <w:rPr>
          <w:rFonts w:cs="Calibri"/>
          <w:sz w:val="24"/>
          <w:szCs w:val="24"/>
        </w:rPr>
        <w:t xml:space="preserve"> months extendable up to </w:t>
      </w:r>
      <w:r w:rsidRPr="00B50A12">
        <w:rPr>
          <w:rFonts w:cs="Calibri"/>
          <w:b/>
          <w:sz w:val="24"/>
          <w:szCs w:val="24"/>
        </w:rPr>
        <w:t>three</w:t>
      </w:r>
      <w:r w:rsidRPr="00B50A12">
        <w:rPr>
          <w:rFonts w:cs="Calibri"/>
          <w:sz w:val="24"/>
          <w:szCs w:val="24"/>
        </w:rPr>
        <w:t xml:space="preserve"> months  </w:t>
      </w:r>
    </w:p>
    <w:p w:rsidR="00F65CDF" w:rsidRPr="00B50A12" w:rsidRDefault="00CF20A9" w:rsidP="00F65CDF">
      <w:pPr>
        <w:numPr>
          <w:ilvl w:val="0"/>
          <w:numId w:val="1"/>
        </w:numPr>
        <w:jc w:val="both"/>
        <w:rPr>
          <w:rFonts w:cs="Calibri"/>
          <w:sz w:val="24"/>
          <w:szCs w:val="24"/>
        </w:rPr>
      </w:pPr>
      <w:r>
        <w:rPr>
          <w:rFonts w:cs="Calibri"/>
          <w:b/>
          <w:sz w:val="24"/>
          <w:szCs w:val="24"/>
        </w:rPr>
        <w:t>Stipend</w:t>
      </w:r>
      <w:r w:rsidR="00F65CDF" w:rsidRPr="00B50A12">
        <w:rPr>
          <w:rFonts w:cs="Calibri"/>
          <w:b/>
          <w:sz w:val="24"/>
          <w:szCs w:val="24"/>
        </w:rPr>
        <w:t>:</w:t>
      </w:r>
      <w:r w:rsidR="00F65CDF" w:rsidRPr="00B50A12">
        <w:rPr>
          <w:rFonts w:cs="Calibri"/>
          <w:sz w:val="24"/>
          <w:szCs w:val="24"/>
        </w:rPr>
        <w:t xml:space="preserve"> </w:t>
      </w:r>
      <w:r w:rsidR="00F65CDF" w:rsidRPr="00B50A12">
        <w:rPr>
          <w:rFonts w:cs="Calibri"/>
          <w:sz w:val="24"/>
          <w:szCs w:val="24"/>
        </w:rPr>
        <w:tab/>
      </w:r>
      <w:r w:rsidR="00F65CDF" w:rsidRPr="00B50A12">
        <w:rPr>
          <w:rFonts w:cs="Calibri"/>
          <w:sz w:val="24"/>
          <w:szCs w:val="24"/>
        </w:rPr>
        <w:tab/>
        <w:t>Rupees 25,000</w:t>
      </w:r>
      <w:r>
        <w:rPr>
          <w:rFonts w:cs="Calibri"/>
          <w:sz w:val="24"/>
          <w:szCs w:val="24"/>
        </w:rPr>
        <w:t xml:space="preserve"> per </w:t>
      </w:r>
      <w:r w:rsidR="00F65CDF" w:rsidRPr="00B50A12">
        <w:rPr>
          <w:rFonts w:cs="Calibri"/>
          <w:sz w:val="24"/>
          <w:szCs w:val="24"/>
        </w:rPr>
        <w:t xml:space="preserve">month </w:t>
      </w:r>
    </w:p>
    <w:p w:rsidR="00F65CDF" w:rsidRPr="00B50A12" w:rsidRDefault="00F65CDF" w:rsidP="00F65CDF">
      <w:pPr>
        <w:numPr>
          <w:ilvl w:val="0"/>
          <w:numId w:val="1"/>
        </w:numPr>
        <w:jc w:val="both"/>
        <w:rPr>
          <w:rFonts w:cs="Calibri"/>
          <w:sz w:val="24"/>
          <w:szCs w:val="24"/>
        </w:rPr>
      </w:pPr>
      <w:r w:rsidRPr="00B50A12">
        <w:rPr>
          <w:rFonts w:cs="Calibri"/>
          <w:b/>
          <w:sz w:val="24"/>
          <w:szCs w:val="24"/>
        </w:rPr>
        <w:t>Details of application and research proposal:</w:t>
      </w:r>
      <w:r w:rsidRPr="00B50A12">
        <w:rPr>
          <w:rFonts w:cs="Calibri"/>
          <w:sz w:val="24"/>
          <w:szCs w:val="24"/>
        </w:rPr>
        <w:tab/>
        <w:t xml:space="preserve">Application must be in the prescribed form along with detailed research proposal. </w:t>
      </w:r>
    </w:p>
    <w:p w:rsidR="00F65CDF" w:rsidRPr="00B50A12" w:rsidRDefault="00F65CDF" w:rsidP="00F65CDF">
      <w:pPr>
        <w:numPr>
          <w:ilvl w:val="0"/>
          <w:numId w:val="1"/>
        </w:numPr>
        <w:jc w:val="both"/>
        <w:rPr>
          <w:rFonts w:cs="Calibri"/>
          <w:sz w:val="24"/>
          <w:szCs w:val="24"/>
        </w:rPr>
      </w:pPr>
      <w:r w:rsidRPr="00B50A12">
        <w:rPr>
          <w:rFonts w:cs="Calibri"/>
          <w:b/>
          <w:sz w:val="24"/>
          <w:szCs w:val="24"/>
        </w:rPr>
        <w:t>Procedure for selection:</w:t>
      </w:r>
      <w:r w:rsidRPr="00B50A12">
        <w:rPr>
          <w:rFonts w:cs="Calibri"/>
          <w:b/>
          <w:sz w:val="24"/>
          <w:szCs w:val="24"/>
        </w:rPr>
        <w:tab/>
      </w:r>
      <w:r w:rsidRPr="00B50A12">
        <w:rPr>
          <w:rFonts w:cs="Calibri"/>
          <w:sz w:val="24"/>
          <w:szCs w:val="24"/>
        </w:rPr>
        <w:t xml:space="preserve">A Committee consisting of three experts nominated by the Vice-Chancellor along with the Director of IUCIPRS shall scrutinize the application along with the research proposal and may recommend for the fellowship. The selection for scholarship is based on the quality of the research proposal. In case there are more than two candidates selected for award of fellowship, a list based on priority shall be prepared by the Committee. </w:t>
      </w:r>
    </w:p>
    <w:p w:rsidR="00F65CDF" w:rsidRPr="00B50A12" w:rsidRDefault="00F65CDF" w:rsidP="00F65CDF">
      <w:pPr>
        <w:numPr>
          <w:ilvl w:val="0"/>
          <w:numId w:val="1"/>
        </w:numPr>
        <w:jc w:val="both"/>
        <w:rPr>
          <w:rFonts w:cs="Calibri"/>
          <w:sz w:val="24"/>
          <w:szCs w:val="24"/>
        </w:rPr>
      </w:pPr>
      <w:r w:rsidRPr="00B50A12">
        <w:rPr>
          <w:rFonts w:cs="Calibri"/>
          <w:b/>
          <w:sz w:val="24"/>
          <w:szCs w:val="24"/>
        </w:rPr>
        <w:t xml:space="preserve">Notification for Fellowship: </w:t>
      </w:r>
      <w:r w:rsidRPr="00B50A12">
        <w:rPr>
          <w:rFonts w:cs="Calibri"/>
          <w:b/>
          <w:sz w:val="24"/>
          <w:szCs w:val="24"/>
        </w:rPr>
        <w:tab/>
      </w:r>
      <w:r w:rsidRPr="00B50A12">
        <w:rPr>
          <w:rFonts w:cs="Calibri"/>
          <w:sz w:val="24"/>
          <w:szCs w:val="24"/>
        </w:rPr>
        <w:t xml:space="preserve">The notification for the fellowship shall be posted in the website of IUCIPRS in the beginning of the Academic year. The last date for application is two months from the date of notification. </w:t>
      </w:r>
    </w:p>
    <w:p w:rsidR="00F65CDF" w:rsidRPr="00B50A12" w:rsidRDefault="00F65CDF" w:rsidP="00F65CDF">
      <w:pPr>
        <w:numPr>
          <w:ilvl w:val="0"/>
          <w:numId w:val="1"/>
        </w:numPr>
        <w:jc w:val="both"/>
        <w:rPr>
          <w:rFonts w:cs="Calibri"/>
          <w:sz w:val="24"/>
          <w:szCs w:val="24"/>
        </w:rPr>
      </w:pPr>
      <w:r w:rsidRPr="00B50A12">
        <w:rPr>
          <w:rFonts w:cs="Calibri"/>
          <w:b/>
          <w:sz w:val="24"/>
          <w:szCs w:val="24"/>
        </w:rPr>
        <w:t>Terms and Conditions of award of fellowship:</w:t>
      </w:r>
      <w:r w:rsidRPr="00B50A12">
        <w:rPr>
          <w:rFonts w:cs="Calibri"/>
          <w:sz w:val="24"/>
          <w:szCs w:val="24"/>
        </w:rPr>
        <w:tab/>
      </w:r>
    </w:p>
    <w:p w:rsidR="00F65CDF" w:rsidRPr="00B50A12" w:rsidRDefault="00F65CDF" w:rsidP="00F65CDF">
      <w:pPr>
        <w:numPr>
          <w:ilvl w:val="1"/>
          <w:numId w:val="1"/>
        </w:numPr>
        <w:spacing w:after="0"/>
        <w:jc w:val="both"/>
        <w:rPr>
          <w:rFonts w:cs="Calibri"/>
          <w:sz w:val="24"/>
          <w:szCs w:val="24"/>
        </w:rPr>
      </w:pPr>
      <w:r w:rsidRPr="00B50A12">
        <w:rPr>
          <w:rFonts w:cs="Calibri"/>
          <w:sz w:val="24"/>
          <w:szCs w:val="24"/>
        </w:rPr>
        <w:t xml:space="preserve">The Fellow shall be working in the IUCIPRS for two months (April – June) </w:t>
      </w:r>
    </w:p>
    <w:p w:rsidR="00F65CDF" w:rsidRPr="00B50A12" w:rsidRDefault="00F65CDF" w:rsidP="00F65CDF">
      <w:pPr>
        <w:numPr>
          <w:ilvl w:val="1"/>
          <w:numId w:val="1"/>
        </w:numPr>
        <w:spacing w:after="0"/>
        <w:jc w:val="both"/>
        <w:rPr>
          <w:rFonts w:cs="Calibri"/>
          <w:sz w:val="24"/>
          <w:szCs w:val="24"/>
        </w:rPr>
      </w:pPr>
      <w:r w:rsidRPr="00B50A12">
        <w:rPr>
          <w:rFonts w:cs="Calibri"/>
          <w:sz w:val="24"/>
          <w:szCs w:val="24"/>
        </w:rPr>
        <w:t xml:space="preserve">Shall make a presentation on the research work towards the end of fellowship and submit a research paper. </w:t>
      </w:r>
    </w:p>
    <w:p w:rsidR="00F65CDF" w:rsidRPr="00B50A12" w:rsidRDefault="00F65CDF" w:rsidP="00F65CDF">
      <w:pPr>
        <w:numPr>
          <w:ilvl w:val="1"/>
          <w:numId w:val="1"/>
        </w:numPr>
        <w:spacing w:after="0"/>
        <w:jc w:val="both"/>
        <w:rPr>
          <w:rFonts w:cs="Calibri"/>
          <w:sz w:val="24"/>
          <w:szCs w:val="24"/>
        </w:rPr>
      </w:pPr>
      <w:r w:rsidRPr="00B50A12">
        <w:rPr>
          <w:rFonts w:cs="Calibri"/>
          <w:sz w:val="24"/>
          <w:szCs w:val="24"/>
        </w:rPr>
        <w:t xml:space="preserve">Shall publish the research paper acknowledging the receipt of the fellowship. </w:t>
      </w:r>
    </w:p>
    <w:p w:rsidR="00F65CDF" w:rsidRPr="00B50A12" w:rsidRDefault="00F65CDF" w:rsidP="00F65CDF">
      <w:pPr>
        <w:spacing w:after="0"/>
        <w:ind w:left="1440"/>
        <w:jc w:val="both"/>
        <w:rPr>
          <w:rFonts w:cs="Calibri"/>
          <w:sz w:val="24"/>
          <w:szCs w:val="24"/>
        </w:rPr>
      </w:pPr>
    </w:p>
    <w:p w:rsidR="00F65CDF" w:rsidRPr="00E060EF" w:rsidRDefault="00F65CDF" w:rsidP="00E060EF">
      <w:pPr>
        <w:numPr>
          <w:ilvl w:val="0"/>
          <w:numId w:val="1"/>
        </w:numPr>
        <w:spacing w:after="0"/>
        <w:jc w:val="both"/>
        <w:rPr>
          <w:rFonts w:cs="Calibri"/>
          <w:sz w:val="24"/>
          <w:szCs w:val="24"/>
        </w:rPr>
      </w:pPr>
      <w:r w:rsidRPr="00B50A12">
        <w:rPr>
          <w:rFonts w:cs="Calibri"/>
          <w:sz w:val="24"/>
          <w:szCs w:val="24"/>
        </w:rPr>
        <w:t xml:space="preserve">The above norms may be suitably amended by way of deletion/addition by the Executive Committee of IUCIPRS. </w:t>
      </w:r>
    </w:p>
    <w:sectPr w:rsidR="00F65CDF" w:rsidRPr="00E0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3CE3"/>
    <w:multiLevelType w:val="hybridMultilevel"/>
    <w:tmpl w:val="D15E8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83"/>
    <w:rsid w:val="004E5783"/>
    <w:rsid w:val="006B37E5"/>
    <w:rsid w:val="00964181"/>
    <w:rsid w:val="00BE3804"/>
    <w:rsid w:val="00CF20A9"/>
    <w:rsid w:val="00D57918"/>
    <w:rsid w:val="00E060EF"/>
    <w:rsid w:val="00F6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D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EF"/>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D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EF"/>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Rathish</dc:creator>
  <cp:keywords/>
  <dc:description/>
  <cp:lastModifiedBy>Rathish</cp:lastModifiedBy>
  <cp:revision>5</cp:revision>
  <dcterms:created xsi:type="dcterms:W3CDTF">2015-10-08T10:23:00Z</dcterms:created>
  <dcterms:modified xsi:type="dcterms:W3CDTF">2015-10-08T11:43:00Z</dcterms:modified>
</cp:coreProperties>
</file>